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7305" w14:textId="198B58A2" w:rsidR="00073309" w:rsidRPr="0024426C" w:rsidRDefault="009335F9">
      <w:pPr>
        <w:rPr>
          <w:b/>
          <w:bCs/>
          <w:sz w:val="28"/>
          <w:szCs w:val="28"/>
        </w:rPr>
      </w:pPr>
      <w:r w:rsidRPr="0024426C">
        <w:rPr>
          <w:b/>
          <w:bCs/>
          <w:sz w:val="28"/>
          <w:szCs w:val="28"/>
        </w:rPr>
        <w:t>Ground Gas Verification Specialist</w:t>
      </w:r>
      <w:r w:rsidR="0024426C" w:rsidRPr="0024426C">
        <w:rPr>
          <w:b/>
          <w:bCs/>
          <w:sz w:val="28"/>
          <w:szCs w:val="28"/>
        </w:rPr>
        <w:t xml:space="preserve"> (Southern </w:t>
      </w:r>
      <w:r w:rsidR="00331284">
        <w:rPr>
          <w:b/>
          <w:bCs/>
          <w:sz w:val="28"/>
          <w:szCs w:val="28"/>
        </w:rPr>
        <w:t>UK</w:t>
      </w:r>
      <w:r w:rsidR="0024426C" w:rsidRPr="0024426C">
        <w:rPr>
          <w:b/>
          <w:bCs/>
          <w:sz w:val="28"/>
          <w:szCs w:val="28"/>
        </w:rPr>
        <w:t>)</w:t>
      </w:r>
    </w:p>
    <w:p w14:paraId="353CC51C" w14:textId="2DC01BED" w:rsidR="009335F9" w:rsidRPr="0024426C" w:rsidRDefault="00FF0DF9">
      <w:pPr>
        <w:rPr>
          <w:b/>
          <w:bCs/>
          <w:sz w:val="24"/>
          <w:szCs w:val="24"/>
        </w:rPr>
      </w:pPr>
      <w:r w:rsidRPr="0024426C">
        <w:rPr>
          <w:b/>
          <w:bCs/>
          <w:sz w:val="24"/>
          <w:szCs w:val="24"/>
        </w:rPr>
        <w:t>Role Overview</w:t>
      </w:r>
    </w:p>
    <w:p w14:paraId="3DFC181B" w14:textId="0D713642" w:rsidR="00FF0DF9" w:rsidRDefault="0024426C" w:rsidP="0024426C">
      <w:pPr>
        <w:ind w:left="720"/>
      </w:pPr>
      <w:r>
        <w:t xml:space="preserve">GGS is </w:t>
      </w:r>
      <w:r w:rsidR="00DE0393">
        <w:t xml:space="preserve">the </w:t>
      </w:r>
      <w:r w:rsidR="005745E3">
        <w:t xml:space="preserve">established </w:t>
      </w:r>
      <w:r>
        <w:t>market leader in ground-gas monitoring, risk assessment and verification of ground</w:t>
      </w:r>
      <w:r w:rsidR="00964A38">
        <w:t>-</w:t>
      </w:r>
      <w:r>
        <w:t>gas protection systems.</w:t>
      </w:r>
      <w:r w:rsidR="00834CE2">
        <w:t xml:space="preserve"> </w:t>
      </w:r>
      <w:r>
        <w:t>The company works throughout the UK from its offices in Stockport</w:t>
      </w:r>
      <w:r w:rsidR="00834CE2">
        <w:t xml:space="preserve">, </w:t>
      </w:r>
      <w:r>
        <w:t>Milton Keynes</w:t>
      </w:r>
      <w:r w:rsidR="00834CE2">
        <w:t xml:space="preserve"> and Falkirk.</w:t>
      </w:r>
      <w:r w:rsidR="005745E3" w:rsidRPr="005745E3">
        <w:t xml:space="preserve"> </w:t>
      </w:r>
      <w:r w:rsidR="005745E3">
        <w:t>As a founding member of the British Verification Council, GGS is committed to raising quality standards across the sector</w:t>
      </w:r>
      <w:r w:rsidR="00251151">
        <w:t>.</w:t>
      </w:r>
    </w:p>
    <w:p w14:paraId="35B97F9A" w14:textId="3842430A" w:rsidR="0024426C" w:rsidRDefault="00834CE2" w:rsidP="0024426C">
      <w:pPr>
        <w:ind w:left="720"/>
      </w:pPr>
      <w:r>
        <w:t xml:space="preserve">The continued growth of the company has led to the creation of </w:t>
      </w:r>
      <w:r w:rsidR="006D516D">
        <w:t>several</w:t>
      </w:r>
      <w:r>
        <w:t xml:space="preserve"> vacancies including th</w:t>
      </w:r>
      <w:r w:rsidR="005745E3">
        <w:t xml:space="preserve">e </w:t>
      </w:r>
      <w:r>
        <w:t>role</w:t>
      </w:r>
      <w:r w:rsidR="005745E3">
        <w:t xml:space="preserve"> of </w:t>
      </w:r>
      <w:r w:rsidR="00D00E04">
        <w:t>G</w:t>
      </w:r>
      <w:r w:rsidR="005745E3">
        <w:t xml:space="preserve">round </w:t>
      </w:r>
      <w:r w:rsidR="00D00E04">
        <w:t>G</w:t>
      </w:r>
      <w:r w:rsidR="005745E3">
        <w:t xml:space="preserve">as </w:t>
      </w:r>
      <w:r w:rsidR="00D00E04">
        <w:t>V</w:t>
      </w:r>
      <w:r w:rsidR="005745E3">
        <w:t xml:space="preserve">erification </w:t>
      </w:r>
      <w:r w:rsidR="00D00E04">
        <w:t>S</w:t>
      </w:r>
      <w:r w:rsidR="005745E3">
        <w:t>pecialist for projects in South</w:t>
      </w:r>
      <w:r w:rsidR="00C269F6">
        <w:t xml:space="preserve">ern </w:t>
      </w:r>
      <w:r w:rsidR="00CC5CF0">
        <w:t>UK</w:t>
      </w:r>
      <w:r w:rsidR="00C269F6">
        <w:t>.</w:t>
      </w:r>
      <w:r>
        <w:t xml:space="preserve"> </w:t>
      </w:r>
      <w:r w:rsidR="00C15488">
        <w:t>This role is within a rapidly developing sector where evidence of quality of construction is increasingly demanded by clients and end</w:t>
      </w:r>
      <w:r w:rsidR="00C67E85">
        <w:t>-</w:t>
      </w:r>
      <w:r w:rsidR="00C15488">
        <w:t xml:space="preserve">users. </w:t>
      </w:r>
      <w:r w:rsidR="00FA7A4F">
        <w:t>Th</w:t>
      </w:r>
      <w:r w:rsidR="00C15488">
        <w:t>is</w:t>
      </w:r>
      <w:r w:rsidR="00FA7A4F">
        <w:t xml:space="preserve"> opportunity is specifically suited to </w:t>
      </w:r>
      <w:r w:rsidR="003105BA">
        <w:t xml:space="preserve">either </w:t>
      </w:r>
      <w:r w:rsidR="00FA7A4F">
        <w:t xml:space="preserve">experienced </w:t>
      </w:r>
      <w:r w:rsidR="00D00E04">
        <w:t>V</w:t>
      </w:r>
      <w:r w:rsidR="003105BA">
        <w:t xml:space="preserve">erification </w:t>
      </w:r>
      <w:r w:rsidR="00D00E04">
        <w:t>S</w:t>
      </w:r>
      <w:r w:rsidR="003105BA">
        <w:t>pecialists or qualified</w:t>
      </w:r>
      <w:r w:rsidR="00D00E04">
        <w:t xml:space="preserve"> G</w:t>
      </w:r>
      <w:r w:rsidR="00FA7A4F">
        <w:t xml:space="preserve">as </w:t>
      </w:r>
      <w:r w:rsidR="00D00E04">
        <w:t>M</w:t>
      </w:r>
      <w:r w:rsidR="00FA7A4F">
        <w:t xml:space="preserve">embrane </w:t>
      </w:r>
      <w:r w:rsidR="00D00E04">
        <w:t>I</w:t>
      </w:r>
      <w:r w:rsidR="00FA7A4F">
        <w:t xml:space="preserve">nstallers who wish </w:t>
      </w:r>
      <w:r w:rsidR="003105BA">
        <w:t xml:space="preserve">to </w:t>
      </w:r>
      <w:r w:rsidR="006F3078">
        <w:t xml:space="preserve">progress </w:t>
      </w:r>
      <w:r w:rsidR="003105BA">
        <w:t>into verification.</w:t>
      </w:r>
    </w:p>
    <w:p w14:paraId="149FAE0F" w14:textId="2DE1570E" w:rsidR="00FF0DF9" w:rsidRPr="00C269F6" w:rsidRDefault="00FF0DF9" w:rsidP="00C269F6">
      <w:pPr>
        <w:rPr>
          <w:b/>
          <w:bCs/>
          <w:sz w:val="24"/>
          <w:szCs w:val="24"/>
        </w:rPr>
      </w:pPr>
      <w:r w:rsidRPr="00C269F6">
        <w:rPr>
          <w:b/>
          <w:bCs/>
          <w:sz w:val="24"/>
          <w:szCs w:val="24"/>
        </w:rPr>
        <w:t>Your role</w:t>
      </w:r>
    </w:p>
    <w:p w14:paraId="3FD7AB0F" w14:textId="6112A8FA" w:rsidR="000F2C0A" w:rsidRPr="000F2C0A" w:rsidRDefault="003105BA" w:rsidP="000F2C0A">
      <w:pPr>
        <w:ind w:left="720"/>
      </w:pPr>
      <w:r>
        <w:t xml:space="preserve">The role </w:t>
      </w:r>
      <w:r w:rsidR="00251151">
        <w:t xml:space="preserve">is predominately site based </w:t>
      </w:r>
      <w:r w:rsidR="00F354C7">
        <w:t xml:space="preserve">(at least 80%) </w:t>
      </w:r>
      <w:r w:rsidR="00251151">
        <w:t>and will involve quality assurance inspection of ground</w:t>
      </w:r>
      <w:r w:rsidR="006D516D">
        <w:t>-</w:t>
      </w:r>
      <w:r w:rsidR="00251151">
        <w:t>gas protection installations</w:t>
      </w:r>
      <w:r w:rsidR="00C269F6">
        <w:t>,</w:t>
      </w:r>
      <w:r w:rsidR="00251151">
        <w:t xml:space="preserve"> including both sub-floor gas ventilation systems and gas-proof membrane</w:t>
      </w:r>
      <w:r w:rsidR="000F2C0A">
        <w:t>s</w:t>
      </w:r>
      <w:r w:rsidR="00265B13">
        <w:t>, in line with</w:t>
      </w:r>
      <w:r w:rsidR="000F2C0A">
        <w:t xml:space="preserve"> CIRIA 735</w:t>
      </w:r>
      <w:r w:rsidR="00265B13">
        <w:t xml:space="preserve"> guidance</w:t>
      </w:r>
      <w:r w:rsidR="000F2C0A">
        <w:t xml:space="preserve">. A key element of the work will be </w:t>
      </w:r>
      <w:r w:rsidR="00C269F6">
        <w:t xml:space="preserve">accurate record keeping, </w:t>
      </w:r>
      <w:r w:rsidR="00FF25B3">
        <w:t>according to</w:t>
      </w:r>
      <w:r w:rsidR="00C269F6">
        <w:t xml:space="preserve"> the site</w:t>
      </w:r>
      <w:r w:rsidR="00D00E04">
        <w:t>-</w:t>
      </w:r>
      <w:r w:rsidR="00C269F6">
        <w:t>specific verification plan</w:t>
      </w:r>
      <w:r w:rsidR="00265B13">
        <w:t xml:space="preserve"> and </w:t>
      </w:r>
      <w:r w:rsidR="00C269F6">
        <w:t>contractor’s method statements</w:t>
      </w:r>
      <w:r w:rsidR="00265B13">
        <w:t>.</w:t>
      </w:r>
      <w:r w:rsidR="00C269F6">
        <w:t xml:space="preserve"> Site records and photographs </w:t>
      </w:r>
      <w:r w:rsidR="00D00E04">
        <w:t xml:space="preserve">taken by the </w:t>
      </w:r>
      <w:r w:rsidR="00265B13">
        <w:t>V</w:t>
      </w:r>
      <w:r w:rsidR="00D00E04">
        <w:t xml:space="preserve">erification </w:t>
      </w:r>
      <w:r w:rsidR="00265B13">
        <w:t>S</w:t>
      </w:r>
      <w:r w:rsidR="00D00E04">
        <w:t>pecialist will be used by GGS Project Managers to prepare final Verification Reports.</w:t>
      </w:r>
    </w:p>
    <w:p w14:paraId="2F38B2B5" w14:textId="291DC4A5" w:rsidR="00FF0DF9" w:rsidRPr="00D313B4" w:rsidRDefault="00D313B4">
      <w:pPr>
        <w:rPr>
          <w:b/>
          <w:bCs/>
          <w:sz w:val="24"/>
          <w:szCs w:val="24"/>
        </w:rPr>
      </w:pPr>
      <w:r w:rsidRPr="00D313B4">
        <w:rPr>
          <w:b/>
          <w:bCs/>
          <w:sz w:val="24"/>
          <w:szCs w:val="24"/>
        </w:rPr>
        <w:t xml:space="preserve">Capabilities </w:t>
      </w:r>
      <w:r w:rsidR="00F30B10">
        <w:rPr>
          <w:b/>
          <w:bCs/>
          <w:sz w:val="24"/>
          <w:szCs w:val="24"/>
        </w:rPr>
        <w:t>and accreditation</w:t>
      </w:r>
      <w:r w:rsidR="00CE40DF">
        <w:rPr>
          <w:b/>
          <w:bCs/>
          <w:sz w:val="24"/>
          <w:szCs w:val="24"/>
        </w:rPr>
        <w:t>s</w:t>
      </w:r>
      <w:r w:rsidR="00F30B10">
        <w:rPr>
          <w:b/>
          <w:bCs/>
          <w:sz w:val="24"/>
          <w:szCs w:val="24"/>
        </w:rPr>
        <w:t xml:space="preserve"> </w:t>
      </w:r>
      <w:r w:rsidR="00FF0DF9" w:rsidRPr="00D313B4">
        <w:rPr>
          <w:b/>
          <w:bCs/>
          <w:sz w:val="24"/>
          <w:szCs w:val="24"/>
        </w:rPr>
        <w:t xml:space="preserve">you bring to the </w:t>
      </w:r>
      <w:r w:rsidR="0024426C" w:rsidRPr="00D313B4">
        <w:rPr>
          <w:b/>
          <w:bCs/>
          <w:sz w:val="24"/>
          <w:szCs w:val="24"/>
        </w:rPr>
        <w:t xml:space="preserve">role </w:t>
      </w:r>
    </w:p>
    <w:p w14:paraId="378AB1B4" w14:textId="23E97090" w:rsidR="00A715DC" w:rsidRPr="00A715DC" w:rsidRDefault="00A715DC" w:rsidP="00A715DC">
      <w:pPr>
        <w:ind w:left="720"/>
      </w:pPr>
      <w:r>
        <w:t xml:space="preserve">The successful candidate </w:t>
      </w:r>
      <w:r w:rsidR="00B56393">
        <w:t xml:space="preserve">will ideally </w:t>
      </w:r>
      <w:r>
        <w:t>have</w:t>
      </w:r>
      <w:r w:rsidR="00FA1E6E">
        <w:t>,</w:t>
      </w:r>
      <w:r w:rsidR="00B56393">
        <w:t xml:space="preserve"> or be working towards</w:t>
      </w:r>
      <w:r w:rsidR="00FA1E6E">
        <w:t>,</w:t>
      </w:r>
      <w:r>
        <w:t xml:space="preserve"> </w:t>
      </w:r>
      <w:hyperlink r:id="rId6" w:history="1">
        <w:r w:rsidRPr="00A715DC">
          <w:rPr>
            <w:rStyle w:val="Hyperlink"/>
          </w:rPr>
          <w:t>CL:AIRE Specialist level of accreditation</w:t>
        </w:r>
      </w:hyperlink>
      <w:r w:rsidRPr="00A715DC">
        <w:t xml:space="preserve"> (SGPV)</w:t>
      </w:r>
      <w:r>
        <w:t xml:space="preserve">. </w:t>
      </w:r>
      <w:r w:rsidR="00D313B4">
        <w:t>You will be familiar with working on active construction sites and</w:t>
      </w:r>
      <w:r w:rsidR="00F30B10">
        <w:t xml:space="preserve"> the theory and practice of ground-gas protection. </w:t>
      </w:r>
    </w:p>
    <w:p w14:paraId="1A182BD8" w14:textId="1905E886" w:rsidR="0024426C" w:rsidRDefault="00F30B10" w:rsidP="00D313B4">
      <w:pPr>
        <w:ind w:left="720"/>
      </w:pPr>
      <w:r>
        <w:t>You will be organised</w:t>
      </w:r>
      <w:r w:rsidR="00C15488">
        <w:t>, self-motivated</w:t>
      </w:r>
      <w:r>
        <w:t xml:space="preserve"> and </w:t>
      </w:r>
      <w:r w:rsidR="00C15488">
        <w:t xml:space="preserve">have good time management skills. You will </w:t>
      </w:r>
      <w:r>
        <w:t>strive for best</w:t>
      </w:r>
      <w:r w:rsidR="00C15488">
        <w:t>-</w:t>
      </w:r>
      <w:r>
        <w:t>practice in all that you do</w:t>
      </w:r>
      <w:r w:rsidR="00560229">
        <w:t>. You will h</w:t>
      </w:r>
      <w:r>
        <w:t xml:space="preserve">ave good communication skills and be confident </w:t>
      </w:r>
      <w:r w:rsidR="00265B13">
        <w:t xml:space="preserve">to identify installation defects and </w:t>
      </w:r>
      <w:r>
        <w:t xml:space="preserve">to </w:t>
      </w:r>
      <w:r w:rsidR="00BA6950">
        <w:t>professionally</w:t>
      </w:r>
      <w:r>
        <w:t xml:space="preserve"> challenge poor </w:t>
      </w:r>
      <w:r w:rsidR="00857100">
        <w:t xml:space="preserve">site </w:t>
      </w:r>
      <w:r>
        <w:t>work. A</w:t>
      </w:r>
      <w:r w:rsidR="00CE40DF">
        <w:t>n appropriate and vali</w:t>
      </w:r>
      <w:r>
        <w:t>d CSCS card</w:t>
      </w:r>
      <w:r w:rsidR="00CE40DF">
        <w:t xml:space="preserve"> is essential.  </w:t>
      </w:r>
      <w:r w:rsidR="00857100">
        <w:t>A</w:t>
      </w:r>
      <w:r w:rsidR="00CE40DF">
        <w:t xml:space="preserve">n </w:t>
      </w:r>
      <w:r>
        <w:t>NVQ</w:t>
      </w:r>
      <w:r w:rsidR="00CE40DF">
        <w:t xml:space="preserve"> Level 2 in ground-gas membrane installation or an NVQ Level 4 in verification of ground</w:t>
      </w:r>
      <w:r w:rsidR="006D516D">
        <w:t>-</w:t>
      </w:r>
      <w:r w:rsidR="00CE40DF">
        <w:t>gas protection systems is desirable. Alternatively, demonstratable experience to a high level will be required.</w:t>
      </w:r>
      <w:r w:rsidR="007A4A9B">
        <w:t xml:space="preserve"> You must have a full UK driving licence.</w:t>
      </w:r>
      <w:r w:rsidR="00A715DC">
        <w:t xml:space="preserve"> </w:t>
      </w:r>
    </w:p>
    <w:p w14:paraId="18E83662" w14:textId="198AA0FF" w:rsidR="0024426C" w:rsidRPr="00CE40DF" w:rsidRDefault="0024426C">
      <w:pPr>
        <w:rPr>
          <w:b/>
          <w:bCs/>
          <w:sz w:val="24"/>
          <w:szCs w:val="24"/>
        </w:rPr>
      </w:pPr>
      <w:r w:rsidRPr="00CE40DF">
        <w:rPr>
          <w:b/>
          <w:bCs/>
          <w:sz w:val="24"/>
          <w:szCs w:val="24"/>
        </w:rPr>
        <w:t>What you can expect</w:t>
      </w:r>
    </w:p>
    <w:p w14:paraId="1DBA5909" w14:textId="654FDD25" w:rsidR="00F277D0" w:rsidRDefault="007A4A9B" w:rsidP="00CE40DF">
      <w:pPr>
        <w:ind w:left="720"/>
      </w:pPr>
      <w:r>
        <w:t>You can expect to be staying away from home for most of the working week</w:t>
      </w:r>
      <w:r w:rsidR="00562788">
        <w:t>. Additional training on GGS equipment and technology</w:t>
      </w:r>
      <w:r w:rsidR="00F277D0">
        <w:t xml:space="preserve"> will be provided where appropriate</w:t>
      </w:r>
      <w:r w:rsidR="00562788">
        <w:t>. Occasionally</w:t>
      </w:r>
      <w:r w:rsidR="00F277D0">
        <w:t>,</w:t>
      </w:r>
      <w:r w:rsidR="00562788">
        <w:t xml:space="preserve"> you may be required to support other GGS staff on site monitoring projects. </w:t>
      </w:r>
      <w:r w:rsidR="00F277D0">
        <w:t>As an important member of GGS’s technical team</w:t>
      </w:r>
      <w:r w:rsidR="00B82189">
        <w:t>,</w:t>
      </w:r>
      <w:r w:rsidR="00F277D0">
        <w:t xml:space="preserve"> you will be </w:t>
      </w:r>
      <w:r w:rsidR="00B82189">
        <w:t xml:space="preserve">fully </w:t>
      </w:r>
      <w:r w:rsidR="00F277D0">
        <w:t xml:space="preserve">supported by experienced and knowledgeable project managers and technical experts. </w:t>
      </w:r>
    </w:p>
    <w:p w14:paraId="44642F16" w14:textId="6EDB7196" w:rsidR="007C629C" w:rsidRDefault="00562788" w:rsidP="00CE40DF">
      <w:pPr>
        <w:ind w:left="720"/>
      </w:pPr>
      <w:r>
        <w:lastRenderedPageBreak/>
        <w:t xml:space="preserve">You will be given </w:t>
      </w:r>
      <w:r w:rsidR="007A4A9B">
        <w:t>accommodation with subsistence allowance</w:t>
      </w:r>
      <w:r>
        <w:t xml:space="preserve"> when working away from home</w:t>
      </w:r>
      <w:r w:rsidR="007A4A9B">
        <w:t xml:space="preserve">. </w:t>
      </w:r>
      <w:r>
        <w:t>You will be provided with a</w:t>
      </w:r>
      <w:r w:rsidR="007A4A9B">
        <w:t xml:space="preserve"> company vehicle</w:t>
      </w:r>
      <w:r w:rsidR="00F277D0">
        <w:t>, smart phone</w:t>
      </w:r>
      <w:r w:rsidR="00B82189">
        <w:t>,</w:t>
      </w:r>
      <w:r w:rsidR="00F277D0">
        <w:t xml:space="preserve"> laptop</w:t>
      </w:r>
      <w:r w:rsidR="006D516D">
        <w:t>,</w:t>
      </w:r>
      <w:r w:rsidR="00F277D0">
        <w:t xml:space="preserve"> and comprehensive support systems</w:t>
      </w:r>
      <w:r w:rsidR="007C629C">
        <w:t xml:space="preserve"> including People Safe</w:t>
      </w:r>
      <w:r>
        <w:t>.</w:t>
      </w:r>
      <w:r w:rsidR="007A4A9B">
        <w:t xml:space="preserve"> </w:t>
      </w:r>
    </w:p>
    <w:p w14:paraId="506510AB" w14:textId="566C43A5" w:rsidR="0024426C" w:rsidRPr="00562788" w:rsidRDefault="0024426C">
      <w:pPr>
        <w:rPr>
          <w:b/>
          <w:bCs/>
        </w:rPr>
      </w:pPr>
      <w:r w:rsidRPr="00562788">
        <w:rPr>
          <w:b/>
          <w:bCs/>
        </w:rPr>
        <w:t>GGS Values</w:t>
      </w:r>
    </w:p>
    <w:p w14:paraId="126BEF94" w14:textId="73A181EC" w:rsidR="0024426C" w:rsidRDefault="00F277D0" w:rsidP="00562788">
      <w:pPr>
        <w:ind w:left="720"/>
      </w:pPr>
      <w:r>
        <w:t xml:space="preserve">The GGS values are integrity, </w:t>
      </w:r>
      <w:r w:rsidR="006D516D">
        <w:t>quality,</w:t>
      </w:r>
      <w:r>
        <w:t xml:space="preserve"> and technical excellence. The company expects its staff to promote these values in all that they do and exceed client expectations.</w:t>
      </w:r>
      <w:r w:rsidR="009B5ABE">
        <w:t xml:space="preserve"> In return, the company takes the </w:t>
      </w:r>
      <w:r w:rsidR="007D43A2">
        <w:t xml:space="preserve">wellbeing </w:t>
      </w:r>
      <w:r w:rsidR="009B5ABE">
        <w:t>and health and safety of its staff very seriously and looks to continually improve its working practices and procedures.</w:t>
      </w:r>
    </w:p>
    <w:p w14:paraId="7B1C2B2D" w14:textId="29B2928C" w:rsidR="0024426C" w:rsidRPr="009B5ABE" w:rsidRDefault="0024426C">
      <w:pPr>
        <w:rPr>
          <w:b/>
          <w:bCs/>
        </w:rPr>
      </w:pPr>
      <w:r w:rsidRPr="009B5ABE">
        <w:rPr>
          <w:b/>
          <w:bCs/>
        </w:rPr>
        <w:t>Salary and Benefits</w:t>
      </w:r>
    </w:p>
    <w:p w14:paraId="110F079B" w14:textId="5B489F8B" w:rsidR="007C629C" w:rsidRDefault="00D06629" w:rsidP="007C629C">
      <w:pPr>
        <w:ind w:left="720"/>
      </w:pPr>
      <w:r>
        <w:t xml:space="preserve">Salary </w:t>
      </w:r>
      <w:r w:rsidR="007B16EA">
        <w:t xml:space="preserve">is offered between £40k to £50K per annum but is negotiable depending on </w:t>
      </w:r>
      <w:r w:rsidR="004007FF">
        <w:t>skills, qualification</w:t>
      </w:r>
      <w:r w:rsidR="00E92394">
        <w:t>s</w:t>
      </w:r>
      <w:r w:rsidR="00431C78">
        <w:t>,</w:t>
      </w:r>
      <w:r w:rsidR="004007FF">
        <w:t xml:space="preserve"> and experience.  </w:t>
      </w:r>
      <w:r w:rsidR="006933F8">
        <w:t xml:space="preserve">We are happy to discuss permanent and fixed-term contracts. </w:t>
      </w:r>
      <w:r w:rsidR="004007FF">
        <w:t xml:space="preserve"> </w:t>
      </w:r>
      <w:r w:rsidR="007C629C">
        <w:t>In addition to a competitive salary and bonus scheme, the company offers market leading benefits including private medical insurance, flexible benefits allowance</w:t>
      </w:r>
      <w:r w:rsidR="006D516D">
        <w:t>,</w:t>
      </w:r>
      <w:r w:rsidR="007C629C">
        <w:t xml:space="preserve"> and a minimum of 24 days annual leave in addition to bank holidays. </w:t>
      </w:r>
    </w:p>
    <w:p w14:paraId="1DB804E9" w14:textId="02B15024" w:rsidR="0024426C" w:rsidRPr="009B5ABE" w:rsidRDefault="0024426C">
      <w:pPr>
        <w:rPr>
          <w:b/>
          <w:bCs/>
        </w:rPr>
      </w:pPr>
      <w:r w:rsidRPr="009B5ABE">
        <w:rPr>
          <w:b/>
          <w:bCs/>
        </w:rPr>
        <w:t>Next Steps</w:t>
      </w:r>
    </w:p>
    <w:p w14:paraId="3A8A079C" w14:textId="5CBFD2ED" w:rsidR="0024426C" w:rsidRDefault="009B5ABE" w:rsidP="009B5ABE">
      <w:pPr>
        <w:ind w:left="720"/>
      </w:pPr>
      <w:r>
        <w:t xml:space="preserve">Please send your CV and a covering letter to </w:t>
      </w:r>
      <w:hyperlink r:id="rId7" w:history="1">
        <w:r w:rsidRPr="00B45B04">
          <w:rPr>
            <w:rStyle w:val="Hyperlink"/>
          </w:rPr>
          <w:t>simon.talbot@ggs-uk.com</w:t>
        </w:r>
      </w:hyperlink>
      <w:r>
        <w:t xml:space="preserve">. </w:t>
      </w:r>
      <w:r w:rsidR="00C67E85">
        <w:t>We endeavour to reply promptly to all applications. Shortlisted candidates will be invited to interview (either virtual video call or in person at a suitable location). Successful candidates will be appointed within 1 week of interviews.</w:t>
      </w:r>
    </w:p>
    <w:p w14:paraId="6E3686D9" w14:textId="77777777" w:rsidR="0024426C" w:rsidRDefault="0024426C"/>
    <w:sectPr w:rsidR="0024426C" w:rsidSect="00ED4D3F">
      <w:headerReference w:type="default" r:id="rId8"/>
      <w:pgSz w:w="12240" w:h="15840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CF34" w14:textId="77777777" w:rsidR="005A7B0F" w:rsidRDefault="005A7B0F" w:rsidP="009335F9">
      <w:pPr>
        <w:spacing w:after="0" w:line="240" w:lineRule="auto"/>
      </w:pPr>
      <w:r>
        <w:separator/>
      </w:r>
    </w:p>
  </w:endnote>
  <w:endnote w:type="continuationSeparator" w:id="0">
    <w:p w14:paraId="2F832971" w14:textId="77777777" w:rsidR="005A7B0F" w:rsidRDefault="005A7B0F" w:rsidP="0093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5D4B" w14:textId="77777777" w:rsidR="005A7B0F" w:rsidRDefault="005A7B0F" w:rsidP="009335F9">
      <w:pPr>
        <w:spacing w:after="0" w:line="240" w:lineRule="auto"/>
      </w:pPr>
      <w:r>
        <w:separator/>
      </w:r>
    </w:p>
  </w:footnote>
  <w:footnote w:type="continuationSeparator" w:id="0">
    <w:p w14:paraId="12CD2477" w14:textId="77777777" w:rsidR="005A7B0F" w:rsidRDefault="005A7B0F" w:rsidP="0093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7A74" w14:textId="77A2E165" w:rsidR="009335F9" w:rsidRDefault="009335F9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A1C2108" wp14:editId="042C21E0">
          <wp:extent cx="1552481" cy="671072"/>
          <wp:effectExtent l="0" t="0" r="0" b="0"/>
          <wp:docPr id="6" name="Picture 16">
            <a:extLst xmlns:a="http://schemas.openxmlformats.org/drawingml/2006/main">
              <a:ext uri="{FF2B5EF4-FFF2-40B4-BE49-F238E27FC236}">
                <a16:creationId xmlns:a16="http://schemas.microsoft.com/office/drawing/2014/main" id="{8B016F18-8C18-448A-9456-472D31E43D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8B016F18-8C18-448A-9456-472D31E43D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481" cy="671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F9"/>
    <w:rsid w:val="00073309"/>
    <w:rsid w:val="000F2C0A"/>
    <w:rsid w:val="0024426C"/>
    <w:rsid w:val="00251151"/>
    <w:rsid w:val="00265B13"/>
    <w:rsid w:val="002B46BA"/>
    <w:rsid w:val="003105BA"/>
    <w:rsid w:val="00331284"/>
    <w:rsid w:val="004007FF"/>
    <w:rsid w:val="00431C78"/>
    <w:rsid w:val="004B725E"/>
    <w:rsid w:val="0051694F"/>
    <w:rsid w:val="00560229"/>
    <w:rsid w:val="00562788"/>
    <w:rsid w:val="005745E3"/>
    <w:rsid w:val="005A7B0F"/>
    <w:rsid w:val="005A7B72"/>
    <w:rsid w:val="005B4501"/>
    <w:rsid w:val="00630776"/>
    <w:rsid w:val="006774ED"/>
    <w:rsid w:val="006933F8"/>
    <w:rsid w:val="006B3166"/>
    <w:rsid w:val="006D516D"/>
    <w:rsid w:val="006F3078"/>
    <w:rsid w:val="007A4A9B"/>
    <w:rsid w:val="007B16EA"/>
    <w:rsid w:val="007C629C"/>
    <w:rsid w:val="007D43A2"/>
    <w:rsid w:val="00834CE2"/>
    <w:rsid w:val="00857100"/>
    <w:rsid w:val="00881A1D"/>
    <w:rsid w:val="008F277A"/>
    <w:rsid w:val="009335F9"/>
    <w:rsid w:val="00964A38"/>
    <w:rsid w:val="009B5ABE"/>
    <w:rsid w:val="00A10BC2"/>
    <w:rsid w:val="00A715DC"/>
    <w:rsid w:val="00B56393"/>
    <w:rsid w:val="00B82189"/>
    <w:rsid w:val="00BA6950"/>
    <w:rsid w:val="00C15488"/>
    <w:rsid w:val="00C269F6"/>
    <w:rsid w:val="00C56B64"/>
    <w:rsid w:val="00C67E85"/>
    <w:rsid w:val="00CC5CF0"/>
    <w:rsid w:val="00CE40DF"/>
    <w:rsid w:val="00D00E04"/>
    <w:rsid w:val="00D06629"/>
    <w:rsid w:val="00D313B4"/>
    <w:rsid w:val="00DE0393"/>
    <w:rsid w:val="00E92394"/>
    <w:rsid w:val="00ED4D3F"/>
    <w:rsid w:val="00F277D0"/>
    <w:rsid w:val="00F30B10"/>
    <w:rsid w:val="00F354C7"/>
    <w:rsid w:val="00FA1E6E"/>
    <w:rsid w:val="00FA7A4F"/>
    <w:rsid w:val="00FF0DF9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16EEE"/>
  <w15:chartTrackingRefBased/>
  <w15:docId w15:val="{26C9AAD0-3C14-445C-A0F7-EEA1F09B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F9"/>
  </w:style>
  <w:style w:type="paragraph" w:styleId="Footer">
    <w:name w:val="footer"/>
    <w:basedOn w:val="Normal"/>
    <w:link w:val="FooterChar"/>
    <w:uiPriority w:val="99"/>
    <w:unhideWhenUsed/>
    <w:rsid w:val="0093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F9"/>
  </w:style>
  <w:style w:type="character" w:styleId="Hyperlink">
    <w:name w:val="Hyperlink"/>
    <w:basedOn w:val="DefaultParagraphFont"/>
    <w:uiPriority w:val="99"/>
    <w:unhideWhenUsed/>
    <w:rsid w:val="009B5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A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B4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mon.talbot@ggs-u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aire.co.uk/help-desk?view=faq&amp;faqid=14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Talbot</dc:creator>
  <cp:keywords/>
  <dc:description/>
  <cp:lastModifiedBy>Lisa Hathway</cp:lastModifiedBy>
  <cp:revision>5</cp:revision>
  <dcterms:created xsi:type="dcterms:W3CDTF">2022-08-19T13:35:00Z</dcterms:created>
  <dcterms:modified xsi:type="dcterms:W3CDTF">2022-08-19T15:23:00Z</dcterms:modified>
</cp:coreProperties>
</file>